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802"/>
        <w:gridCol w:w="4940"/>
      </w:tblGrid>
      <w:tr w:rsidR="00804EF2" w:rsidRPr="00804EF2" w14:paraId="26209225" w14:textId="77777777" w:rsidTr="00804EF2">
        <w:trPr>
          <w:trHeight w:val="40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A132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D1EF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Jméno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7E56" w14:textId="757AD00C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Škola</w:t>
            </w:r>
          </w:p>
        </w:tc>
      </w:tr>
      <w:tr w:rsidR="00804EF2" w:rsidRPr="00804EF2" w14:paraId="6F05DF02" w14:textId="77777777" w:rsidTr="00804EF2">
        <w:trPr>
          <w:trHeight w:val="56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544E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  <w:t>14:30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1D63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prof. Ing. Pavel Jeníček, CSc.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2BC5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Ústav technologie vody a prostředí, VŠCHT Praha, </w:t>
            </w:r>
          </w:p>
        </w:tc>
      </w:tr>
      <w:tr w:rsidR="00804EF2" w:rsidRPr="00804EF2" w14:paraId="039AC3E4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43A4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C46B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Dr. Ing. Pavla Šmejkalová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0E8B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Ústav technologie vody a prostředí, VŠCHT Praha, </w:t>
            </w:r>
          </w:p>
        </w:tc>
      </w:tr>
      <w:tr w:rsidR="00804EF2" w:rsidRPr="00804EF2" w14:paraId="74A826B2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9B0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  <w:t>14:50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B70F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Ing. Jiří Skalický 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6011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SŠS Vysoké Mýto</w:t>
            </w:r>
          </w:p>
        </w:tc>
      </w:tr>
      <w:tr w:rsidR="00804EF2" w:rsidRPr="00804EF2" w14:paraId="448EE3CF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662F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0C16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Magdaléna Rožková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A14D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SŠS Vysoké Mýto</w:t>
            </w:r>
          </w:p>
        </w:tc>
      </w:tr>
      <w:tr w:rsidR="00804EF2" w:rsidRPr="00804EF2" w14:paraId="208F2F46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5810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  <w:t>15:10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2BD0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Ing. Petra Oppeltová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A7C6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Mendelova univerzita v Brně, Agronomická fakulta</w:t>
            </w:r>
          </w:p>
        </w:tc>
      </w:tr>
      <w:tr w:rsidR="00804EF2" w:rsidRPr="00804EF2" w14:paraId="40698F26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9D3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2BD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Ing. Michaela Menšíková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BD366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Mendelova univerzita v Brně , Agronomická fakulta</w:t>
            </w:r>
          </w:p>
        </w:tc>
      </w:tr>
      <w:tr w:rsidR="00804EF2" w:rsidRPr="00804EF2" w14:paraId="2179B45D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8D42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  <w:t>15:30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D865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Ing. Jana Hladíková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2761B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SPŠS Brno</w:t>
            </w:r>
          </w:p>
        </w:tc>
      </w:tr>
      <w:tr w:rsidR="00804EF2" w:rsidRPr="00804EF2" w14:paraId="020933F3" w14:textId="77777777" w:rsidTr="00D3361D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35C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  <w:t>15:50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5683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Doc. Mgr. Jana Nábělková, Ph.D.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D47B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Stavební fakulta ČVUT Praha, Katedra vodního hospodářství obcí</w:t>
            </w:r>
          </w:p>
        </w:tc>
      </w:tr>
      <w:tr w:rsidR="00804EF2" w:rsidRPr="00804EF2" w14:paraId="70D4395C" w14:textId="77777777" w:rsidTr="00D3361D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ACC5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3F3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doc. Ing. David Stránský, Ph.D.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BEB7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Stavební fakulta ČVUT Praha, Katedra vodního hospodářství obcí</w:t>
            </w:r>
          </w:p>
        </w:tc>
      </w:tr>
      <w:tr w:rsidR="00804EF2" w:rsidRPr="00804EF2" w14:paraId="6CED2D2D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782F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  <w:t>16:10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5CFF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prof. Ing. Silvie </w:t>
            </w:r>
            <w:proofErr w:type="spellStart"/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Heviánková</w:t>
            </w:r>
            <w:proofErr w:type="spellEnd"/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, Ph.D.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65C5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VŠB TUO Ostrava</w:t>
            </w:r>
          </w:p>
        </w:tc>
      </w:tr>
      <w:tr w:rsidR="00804EF2" w:rsidRPr="00804EF2" w14:paraId="3E486D15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5CA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0CB3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doc. </w:t>
            </w:r>
            <w:proofErr w:type="spellStart"/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Ing.Tomáš</w:t>
            </w:r>
            <w:proofErr w:type="spellEnd"/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Dvorský, Ph.D., Ing. </w:t>
            </w:r>
            <w:proofErr w:type="spellStart"/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Paed.IGIP</w:t>
            </w:r>
            <w:proofErr w:type="spellEnd"/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DB3D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VŠB TUO Ostrava</w:t>
            </w:r>
          </w:p>
        </w:tc>
      </w:tr>
      <w:tr w:rsidR="00804EF2" w:rsidRPr="00804EF2" w14:paraId="42A6E874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1C3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  <w:t>16:30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C73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doc. Petr </w:t>
            </w:r>
            <w:proofErr w:type="spellStart"/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Hluštík</w:t>
            </w:r>
            <w:proofErr w:type="spellEnd"/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, Ph.D.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2864B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FAST VUT v Brně</w:t>
            </w:r>
          </w:p>
        </w:tc>
      </w:tr>
      <w:tr w:rsidR="00804EF2" w:rsidRPr="00804EF2" w14:paraId="1D607608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71B3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A56A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doc. Ing. Jaroslav Raclavský, Ph.D.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8EA0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04EF2" w:rsidRPr="00804EF2" w14:paraId="7434A4C1" w14:textId="77777777" w:rsidTr="00804EF2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C595" w14:textId="77777777" w:rsidR="00804EF2" w:rsidRPr="00804EF2" w:rsidRDefault="00804EF2" w:rsidP="00804E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b/>
                <w:bCs/>
                <w:color w:val="1C12DE"/>
                <w:kern w:val="0"/>
                <w:sz w:val="18"/>
                <w:szCs w:val="18"/>
                <w:lang w:eastAsia="cs-CZ"/>
                <w14:ligatures w14:val="none"/>
              </w:rPr>
              <w:t>16:50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B334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Ing. Marek Šedivý 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BB612" w14:textId="77777777" w:rsidR="00804EF2" w:rsidRPr="00804EF2" w:rsidRDefault="00804EF2" w:rsidP="00804EF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04EF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ČZU Praha</w:t>
            </w:r>
          </w:p>
        </w:tc>
      </w:tr>
    </w:tbl>
    <w:p w14:paraId="5AC28F41" w14:textId="77777777" w:rsidR="0026275A" w:rsidRDefault="0026275A"/>
    <w:sectPr w:rsidR="002627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9BC9D" w14:textId="77777777" w:rsidR="00780968" w:rsidRDefault="00780968" w:rsidP="00804EF2">
      <w:pPr>
        <w:spacing w:after="0" w:line="240" w:lineRule="auto"/>
      </w:pPr>
      <w:r>
        <w:separator/>
      </w:r>
    </w:p>
  </w:endnote>
  <w:endnote w:type="continuationSeparator" w:id="0">
    <w:p w14:paraId="352EDBD5" w14:textId="77777777" w:rsidR="00780968" w:rsidRDefault="00780968" w:rsidP="0080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8BFA" w14:textId="77777777" w:rsidR="00FF0A48" w:rsidRDefault="00FF0A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2949" w14:textId="77777777" w:rsidR="00FF0A48" w:rsidRDefault="00FF0A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CFB3" w14:textId="77777777" w:rsidR="00FF0A48" w:rsidRDefault="00FF0A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3CB2" w14:textId="77777777" w:rsidR="00780968" w:rsidRDefault="00780968" w:rsidP="00804EF2">
      <w:pPr>
        <w:spacing w:after="0" w:line="240" w:lineRule="auto"/>
      </w:pPr>
      <w:r>
        <w:separator/>
      </w:r>
    </w:p>
  </w:footnote>
  <w:footnote w:type="continuationSeparator" w:id="0">
    <w:p w14:paraId="4038BBD8" w14:textId="77777777" w:rsidR="00780968" w:rsidRDefault="00780968" w:rsidP="0080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2BD4" w14:textId="77777777" w:rsidR="00FF0A48" w:rsidRDefault="00FF0A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49E6" w14:textId="552E1598" w:rsidR="00804EF2" w:rsidRPr="00804EF2" w:rsidRDefault="00804EF2">
    <w:pPr>
      <w:spacing w:line="264" w:lineRule="auto"/>
      <w:rPr>
        <w:sz w:val="44"/>
        <w:szCs w:val="44"/>
      </w:rPr>
    </w:pPr>
    <w:r w:rsidRPr="00804EF2">
      <w:rPr>
        <w:rFonts w:ascii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5B473" wp14:editId="68B88C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B82AE6" id="Obdélník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rFonts w:ascii="Calibri" w:hAnsi="Calibri" w:cs="Calibri"/>
          <w:b/>
          <w:bCs/>
          <w:sz w:val="44"/>
          <w:szCs w:val="44"/>
        </w:rPr>
        <w:alias w:val="Název"/>
        <w:id w:val="15524250"/>
        <w:placeholder>
          <w:docPart w:val="A481932B2ED74680834081CD359D9BF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color w:val="156082" w:themeColor="accent1"/>
        </w:rPr>
      </w:sdtEndPr>
      <w:sdtContent>
        <w:r w:rsidRPr="00804EF2">
          <w:rPr>
            <w:rFonts w:ascii="Calibri" w:hAnsi="Calibri" w:cs="Calibri"/>
            <w:b/>
            <w:bCs/>
            <w:sz w:val="44"/>
            <w:szCs w:val="44"/>
          </w:rPr>
          <w:t>Představení odborných škol</w:t>
        </w:r>
        <w:r w:rsidR="00FF0A48">
          <w:rPr>
            <w:rFonts w:ascii="Calibri" w:hAnsi="Calibri" w:cs="Calibri"/>
            <w:b/>
            <w:bCs/>
            <w:sz w:val="44"/>
            <w:szCs w:val="44"/>
          </w:rPr>
          <w:t xml:space="preserve"> – 20. </w:t>
        </w:r>
        <w:r w:rsidR="00FF0A48">
          <w:rPr>
            <w:rFonts w:ascii="Calibri" w:hAnsi="Calibri" w:cs="Calibri"/>
            <w:b/>
            <w:bCs/>
            <w:sz w:val="44"/>
            <w:szCs w:val="44"/>
          </w:rPr>
          <w:t>května</w:t>
        </w:r>
      </w:sdtContent>
    </w:sdt>
  </w:p>
  <w:p w14:paraId="54E091F1" w14:textId="77777777" w:rsidR="00804EF2" w:rsidRDefault="00804E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524D" w14:textId="77777777" w:rsidR="00FF0A48" w:rsidRDefault="00FF0A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2"/>
    <w:rsid w:val="001017C1"/>
    <w:rsid w:val="001147B0"/>
    <w:rsid w:val="0026275A"/>
    <w:rsid w:val="00636D90"/>
    <w:rsid w:val="00780968"/>
    <w:rsid w:val="00804EF2"/>
    <w:rsid w:val="00814A0D"/>
    <w:rsid w:val="00AC4E57"/>
    <w:rsid w:val="00D23A1A"/>
    <w:rsid w:val="00D27F9C"/>
    <w:rsid w:val="00D3361D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7D2F"/>
  <w15:chartTrackingRefBased/>
  <w15:docId w15:val="{18140016-0A66-4E06-873D-2A726BCE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4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4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4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4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4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4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4E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E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4E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4E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4E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4E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4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4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4E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4E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4E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4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4E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4EF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0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EF2"/>
  </w:style>
  <w:style w:type="paragraph" w:styleId="Zpat">
    <w:name w:val="footer"/>
    <w:basedOn w:val="Normln"/>
    <w:link w:val="ZpatChar"/>
    <w:uiPriority w:val="99"/>
    <w:unhideWhenUsed/>
    <w:rsid w:val="0080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81932B2ED74680834081CD359D9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1011F-972E-4AA0-9CF5-64AB8AF30E18}"/>
      </w:docPartPr>
      <w:docPartBody>
        <w:p w:rsidR="002F4A2E" w:rsidRDefault="007A3349" w:rsidP="007A3349">
          <w:pPr>
            <w:pStyle w:val="A481932B2ED74680834081CD359D9BF1"/>
          </w:pPr>
          <w:r>
            <w:rPr>
              <w:color w:val="156082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49"/>
    <w:rsid w:val="000C2AA8"/>
    <w:rsid w:val="002F4A2E"/>
    <w:rsid w:val="00636D90"/>
    <w:rsid w:val="007A3349"/>
    <w:rsid w:val="00D228E1"/>
    <w:rsid w:val="00D23A1A"/>
    <w:rsid w:val="00D27F9C"/>
    <w:rsid w:val="00D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81932B2ED74680834081CD359D9BF1">
    <w:name w:val="A481932B2ED74680834081CD359D9BF1"/>
    <w:rsid w:val="007A3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Představení odborných škol – 20. května</dc:title>
  <dc:subject/>
  <dc:creator>SOVAK</dc:creator>
  <cp:keywords/>
  <dc:description/>
  <cp:lastModifiedBy>Lukáš Novotný</cp:lastModifiedBy>
  <cp:revision>2</cp:revision>
  <dcterms:created xsi:type="dcterms:W3CDTF">2025-05-02T11:56:00Z</dcterms:created>
  <dcterms:modified xsi:type="dcterms:W3CDTF">2025-05-02T11:56:00Z</dcterms:modified>
</cp:coreProperties>
</file>